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8" w:rsidRDefault="00387978" w:rsidP="00387978">
      <w:pPr>
        <w:pStyle w:val="Default"/>
        <w:jc w:val="center"/>
        <w:rPr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AB29E6" wp14:editId="77732010">
            <wp:simplePos x="0" y="0"/>
            <wp:positionH relativeFrom="column">
              <wp:posOffset>-497205</wp:posOffset>
            </wp:positionH>
            <wp:positionV relativeFrom="paragraph">
              <wp:posOffset>-291410</wp:posOffset>
            </wp:positionV>
            <wp:extent cx="4999512" cy="75520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2" cy="755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0"/>
        </w:rPr>
        <w:t>Государственное учреждение культуры</w:t>
      </w:r>
    </w:p>
    <w:p w:rsidR="00387978" w:rsidRDefault="00387978" w:rsidP="00387978">
      <w:pPr>
        <w:pStyle w:val="Default"/>
        <w:jc w:val="center"/>
        <w:rPr>
          <w:szCs w:val="30"/>
        </w:rPr>
      </w:pPr>
      <w:r>
        <w:rPr>
          <w:szCs w:val="30"/>
        </w:rPr>
        <w:t>«</w:t>
      </w:r>
      <w:proofErr w:type="spellStart"/>
      <w:r>
        <w:rPr>
          <w:szCs w:val="30"/>
        </w:rPr>
        <w:t>Ивацевичский</w:t>
      </w:r>
      <w:proofErr w:type="spellEnd"/>
      <w:r>
        <w:rPr>
          <w:szCs w:val="30"/>
        </w:rPr>
        <w:t xml:space="preserve"> историко-краеведческий музей»</w:t>
      </w:r>
    </w:p>
    <w:p w:rsidR="00387978" w:rsidRDefault="00387978" w:rsidP="00387978">
      <w:pPr>
        <w:pStyle w:val="Default"/>
        <w:rPr>
          <w:sz w:val="30"/>
          <w:szCs w:val="30"/>
        </w:rPr>
      </w:pPr>
    </w:p>
    <w:p w:rsidR="00387978" w:rsidRDefault="00387978" w:rsidP="00387978">
      <w:pPr>
        <w:pStyle w:val="Default"/>
        <w:rPr>
          <w:sz w:val="30"/>
          <w:szCs w:val="30"/>
        </w:rPr>
      </w:pPr>
    </w:p>
    <w:p w:rsidR="00387978" w:rsidRDefault="00387978" w:rsidP="00387978">
      <w:pPr>
        <w:pStyle w:val="Default"/>
        <w:rPr>
          <w:sz w:val="30"/>
          <w:szCs w:val="30"/>
        </w:rPr>
      </w:pP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ПРОГРАММА</w:t>
      </w: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научно-практической конференции</w:t>
      </w: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«ИВАЦЕВИЧСКИЕ КРАЕВЕДЧЕСКИЕ </w:t>
      </w: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ЧТЕНИЯ - 2023»</w:t>
      </w:r>
    </w:p>
    <w:p w:rsidR="00387978" w:rsidRDefault="00387978" w:rsidP="0038797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jc w:val="center"/>
        <w:rPr>
          <w:sz w:val="22"/>
          <w:szCs w:val="28"/>
        </w:rPr>
      </w:pPr>
      <w:r>
        <w:rPr>
          <w:sz w:val="22"/>
          <w:szCs w:val="28"/>
        </w:rPr>
        <w:t>7 апреля 2023</w:t>
      </w:r>
    </w:p>
    <w:p w:rsidR="00387978" w:rsidRPr="00387978" w:rsidRDefault="00387978" w:rsidP="00387978">
      <w:pPr>
        <w:pStyle w:val="Default"/>
        <w:jc w:val="center"/>
        <w:rPr>
          <w:sz w:val="20"/>
          <w:szCs w:val="23"/>
        </w:rPr>
      </w:pPr>
      <w:r>
        <w:rPr>
          <w:sz w:val="22"/>
          <w:szCs w:val="28"/>
        </w:rPr>
        <w:t>г. Ивацевичи</w:t>
      </w:r>
    </w:p>
    <w:p w:rsidR="00101810" w:rsidRDefault="00101810" w:rsidP="004A3C0E">
      <w:pPr>
        <w:pStyle w:val="Default"/>
        <w:jc w:val="center"/>
        <w:rPr>
          <w:sz w:val="28"/>
          <w:szCs w:val="30"/>
        </w:rPr>
      </w:pPr>
    </w:p>
    <w:p w:rsidR="00101810" w:rsidRDefault="00101810" w:rsidP="004A3C0E">
      <w:pPr>
        <w:pStyle w:val="Default"/>
        <w:jc w:val="center"/>
        <w:rPr>
          <w:sz w:val="28"/>
          <w:szCs w:val="30"/>
        </w:rPr>
      </w:pP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lastRenderedPageBreak/>
        <w:t>Уважаемые коллеги!</w:t>
      </w: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 xml:space="preserve">Приглашаем Вас принять участие в работе </w:t>
      </w: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научно-практической конференции</w:t>
      </w: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«</w:t>
      </w:r>
      <w:proofErr w:type="spellStart"/>
      <w:r w:rsidRPr="00FA594A">
        <w:rPr>
          <w:sz w:val="28"/>
          <w:szCs w:val="30"/>
        </w:rPr>
        <w:t>Ивацевичские</w:t>
      </w:r>
      <w:proofErr w:type="spellEnd"/>
      <w:r w:rsidRPr="00FA594A">
        <w:rPr>
          <w:sz w:val="28"/>
          <w:szCs w:val="30"/>
        </w:rPr>
        <w:t xml:space="preserve"> краеведческие чтения - 2023».</w:t>
      </w: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 xml:space="preserve">Конференция состоится 7 апреля 2023 года в </w:t>
      </w:r>
      <w:proofErr w:type="spellStart"/>
      <w:r w:rsidRPr="00FA594A">
        <w:rPr>
          <w:sz w:val="28"/>
          <w:szCs w:val="30"/>
        </w:rPr>
        <w:t>Ивацевичском</w:t>
      </w:r>
      <w:proofErr w:type="spellEnd"/>
      <w:r w:rsidRPr="00FA594A">
        <w:rPr>
          <w:sz w:val="28"/>
          <w:szCs w:val="30"/>
        </w:rPr>
        <w:t xml:space="preserve"> историко-краеведческом музее </w:t>
      </w: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по адресу: г. Ивацевичи, у</w:t>
      </w:r>
      <w:r>
        <w:rPr>
          <w:sz w:val="28"/>
          <w:szCs w:val="30"/>
        </w:rPr>
        <w:t>л</w:t>
      </w:r>
      <w:r w:rsidRPr="00FA594A">
        <w:rPr>
          <w:sz w:val="28"/>
          <w:szCs w:val="30"/>
        </w:rPr>
        <w:t xml:space="preserve">. </w:t>
      </w:r>
      <w:proofErr w:type="gramStart"/>
      <w:r w:rsidRPr="00FA594A">
        <w:rPr>
          <w:sz w:val="28"/>
          <w:szCs w:val="30"/>
        </w:rPr>
        <w:t>Почтовая</w:t>
      </w:r>
      <w:proofErr w:type="gramEnd"/>
      <w:r w:rsidRPr="00FA594A">
        <w:rPr>
          <w:sz w:val="28"/>
          <w:szCs w:val="30"/>
        </w:rPr>
        <w:t>, 7</w:t>
      </w: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</w:p>
    <w:p w:rsidR="004A3C0E" w:rsidRPr="00FA594A" w:rsidRDefault="004A3C0E" w:rsidP="004A3C0E">
      <w:pPr>
        <w:pStyle w:val="Default"/>
        <w:jc w:val="center"/>
        <w:rPr>
          <w:sz w:val="28"/>
          <w:szCs w:val="30"/>
        </w:rPr>
      </w:pPr>
    </w:p>
    <w:p w:rsidR="004A3C0E" w:rsidRPr="00FA594A" w:rsidRDefault="004A3C0E" w:rsidP="001876A6">
      <w:pPr>
        <w:pStyle w:val="Default"/>
        <w:jc w:val="center"/>
        <w:rPr>
          <w:sz w:val="28"/>
          <w:szCs w:val="30"/>
        </w:rPr>
      </w:pP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Регламент работы конференции: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Регистрация участников – </w:t>
      </w:r>
      <w:r>
        <w:rPr>
          <w:sz w:val="28"/>
          <w:szCs w:val="30"/>
        </w:rPr>
        <w:t>10</w:t>
      </w:r>
      <w:r w:rsidRPr="00FA594A">
        <w:rPr>
          <w:sz w:val="28"/>
          <w:szCs w:val="30"/>
        </w:rPr>
        <w:t>.30–1</w:t>
      </w:r>
      <w:r>
        <w:rPr>
          <w:sz w:val="28"/>
          <w:szCs w:val="30"/>
        </w:rPr>
        <w:t>1</w:t>
      </w:r>
      <w:r w:rsidRPr="00FA594A">
        <w:rPr>
          <w:sz w:val="28"/>
          <w:szCs w:val="30"/>
        </w:rPr>
        <w:t xml:space="preserve">.00 </w:t>
      </w:r>
    </w:p>
    <w:p w:rsidR="001876A6" w:rsidRPr="00FA594A" w:rsidRDefault="001876A6" w:rsidP="001876A6">
      <w:pPr>
        <w:pStyle w:val="Default"/>
        <w:rPr>
          <w:sz w:val="28"/>
          <w:szCs w:val="30"/>
        </w:rPr>
      </w:pPr>
      <w:r>
        <w:rPr>
          <w:sz w:val="28"/>
          <w:szCs w:val="30"/>
        </w:rPr>
        <w:t>Доклады участников</w:t>
      </w:r>
      <w:r w:rsidRPr="00FA594A">
        <w:rPr>
          <w:sz w:val="28"/>
          <w:szCs w:val="30"/>
        </w:rPr>
        <w:t xml:space="preserve"> – </w:t>
      </w:r>
      <w:r w:rsidRPr="00262DBD">
        <w:rPr>
          <w:color w:val="auto"/>
          <w:sz w:val="28"/>
          <w:szCs w:val="30"/>
        </w:rPr>
        <w:t>11.30</w:t>
      </w:r>
      <w:r>
        <w:rPr>
          <w:color w:val="auto"/>
          <w:sz w:val="28"/>
          <w:szCs w:val="30"/>
        </w:rPr>
        <w:t xml:space="preserve"> </w:t>
      </w:r>
      <w:r w:rsidRPr="00262DBD">
        <w:rPr>
          <w:color w:val="auto"/>
          <w:sz w:val="28"/>
          <w:szCs w:val="30"/>
        </w:rPr>
        <w:t>-</w:t>
      </w:r>
      <w:r>
        <w:rPr>
          <w:color w:val="auto"/>
          <w:sz w:val="28"/>
          <w:szCs w:val="30"/>
        </w:rPr>
        <w:t xml:space="preserve"> </w:t>
      </w:r>
      <w:r w:rsidRPr="00262DBD">
        <w:rPr>
          <w:color w:val="auto"/>
          <w:sz w:val="28"/>
          <w:szCs w:val="30"/>
        </w:rPr>
        <w:t xml:space="preserve">14.45 </w:t>
      </w:r>
    </w:p>
    <w:p w:rsidR="004A3C0E" w:rsidRPr="00262DBD" w:rsidRDefault="004A3C0E" w:rsidP="001876A6">
      <w:pPr>
        <w:pStyle w:val="Default"/>
        <w:rPr>
          <w:color w:val="auto"/>
          <w:sz w:val="28"/>
          <w:szCs w:val="30"/>
        </w:rPr>
      </w:pPr>
      <w:r w:rsidRPr="00262DBD">
        <w:rPr>
          <w:color w:val="auto"/>
          <w:sz w:val="28"/>
          <w:szCs w:val="30"/>
        </w:rPr>
        <w:t xml:space="preserve">Кофе-брейк – 12.45–13.15 </w:t>
      </w:r>
    </w:p>
    <w:p w:rsidR="004A3C0E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>Обсуждение докладов</w:t>
      </w:r>
      <w:r>
        <w:rPr>
          <w:sz w:val="28"/>
          <w:szCs w:val="30"/>
        </w:rPr>
        <w:t xml:space="preserve">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и подведение итогов конференции – </w:t>
      </w:r>
      <w:r w:rsidRPr="00262DBD">
        <w:rPr>
          <w:color w:val="auto"/>
          <w:sz w:val="28"/>
          <w:szCs w:val="30"/>
        </w:rPr>
        <w:t xml:space="preserve">14.45–15.00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>Секционные доклады – до 1</w:t>
      </w:r>
      <w:r>
        <w:rPr>
          <w:sz w:val="28"/>
          <w:szCs w:val="30"/>
        </w:rPr>
        <w:t>5</w:t>
      </w:r>
      <w:r w:rsidRPr="00FA594A">
        <w:rPr>
          <w:sz w:val="28"/>
          <w:szCs w:val="30"/>
        </w:rPr>
        <w:t xml:space="preserve"> минут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Вопросы – до 5 минут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Обсуждение – до 10 минут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Телефоны для справок: </w:t>
      </w:r>
    </w:p>
    <w:p w:rsidR="004A3C0E" w:rsidRPr="00FA594A" w:rsidRDefault="004A3C0E" w:rsidP="001876A6">
      <w:pPr>
        <w:pStyle w:val="Default"/>
        <w:rPr>
          <w:sz w:val="28"/>
          <w:szCs w:val="30"/>
        </w:rPr>
      </w:pPr>
      <w:r w:rsidRPr="00FA594A">
        <w:rPr>
          <w:sz w:val="28"/>
          <w:szCs w:val="30"/>
        </w:rPr>
        <w:t xml:space="preserve">8(01645) 9-30-71, +375(29) 802-13-43 </w:t>
      </w:r>
    </w:p>
    <w:p w:rsidR="004A3C0E" w:rsidRPr="00FA594A" w:rsidRDefault="004A3C0E" w:rsidP="004A3C0E">
      <w:pPr>
        <w:pStyle w:val="Default"/>
        <w:rPr>
          <w:color w:val="auto"/>
        </w:rPr>
      </w:pPr>
    </w:p>
    <w:p w:rsidR="004A3C0E" w:rsidRDefault="004A3C0E" w:rsidP="004A3C0E">
      <w:pPr>
        <w:pStyle w:val="Default"/>
        <w:rPr>
          <w:color w:val="auto"/>
          <w:sz w:val="22"/>
        </w:rPr>
      </w:pPr>
    </w:p>
    <w:p w:rsidR="004A3C0E" w:rsidRDefault="004A3C0E" w:rsidP="004A3C0E">
      <w:pPr>
        <w:pStyle w:val="Default"/>
        <w:rPr>
          <w:iCs/>
          <w:color w:val="auto"/>
          <w:sz w:val="28"/>
          <w:szCs w:val="28"/>
        </w:rPr>
      </w:pPr>
    </w:p>
    <w:p w:rsidR="004A3C0E" w:rsidRPr="00FA594A" w:rsidRDefault="004A3C0E" w:rsidP="004A3C0E">
      <w:pPr>
        <w:pStyle w:val="Default"/>
        <w:rPr>
          <w:iCs/>
          <w:color w:val="auto"/>
          <w:sz w:val="28"/>
          <w:szCs w:val="28"/>
        </w:rPr>
      </w:pPr>
    </w:p>
    <w:p w:rsidR="004A3C0E" w:rsidRDefault="004A3C0E" w:rsidP="004A3C0E">
      <w:pPr>
        <w:pStyle w:val="Default"/>
        <w:rPr>
          <w:b/>
          <w:i/>
          <w:iCs/>
          <w:color w:val="auto"/>
          <w:sz w:val="28"/>
          <w:szCs w:val="28"/>
        </w:rPr>
      </w:pPr>
      <w:r w:rsidRPr="00FA594A">
        <w:rPr>
          <w:i/>
          <w:iCs/>
          <w:color w:val="auto"/>
          <w:sz w:val="28"/>
          <w:szCs w:val="28"/>
        </w:rPr>
        <w:t>Координатор конференции</w:t>
      </w:r>
      <w:r>
        <w:rPr>
          <w:i/>
          <w:iCs/>
          <w:color w:val="auto"/>
          <w:sz w:val="28"/>
          <w:szCs w:val="28"/>
        </w:rPr>
        <w:t xml:space="preserve"> – </w:t>
      </w:r>
      <w:r w:rsidRPr="00FA594A">
        <w:rPr>
          <w:b/>
          <w:i/>
          <w:iCs/>
          <w:color w:val="auto"/>
          <w:sz w:val="28"/>
          <w:szCs w:val="28"/>
        </w:rPr>
        <w:t>Мочалов Сергей Сергеевич</w:t>
      </w:r>
    </w:p>
    <w:p w:rsidR="004A3C0E" w:rsidRPr="004A3C0E" w:rsidRDefault="004A3C0E" w:rsidP="004A3C0E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заведующий мемориальным комплексом партизанской славы «</w:t>
      </w:r>
      <w:proofErr w:type="spellStart"/>
      <w:r>
        <w:rPr>
          <w:iCs/>
          <w:color w:val="auto"/>
          <w:sz w:val="28"/>
          <w:szCs w:val="28"/>
        </w:rPr>
        <w:t>Хованщина</w:t>
      </w:r>
      <w:proofErr w:type="spellEnd"/>
      <w:r>
        <w:rPr>
          <w:iCs/>
          <w:color w:val="auto"/>
          <w:sz w:val="28"/>
          <w:szCs w:val="28"/>
        </w:rPr>
        <w:t>»</w:t>
      </w:r>
    </w:p>
    <w:p w:rsidR="00101810" w:rsidRDefault="00101810" w:rsidP="004A3C0E">
      <w:pPr>
        <w:pStyle w:val="Default"/>
        <w:jc w:val="center"/>
        <w:rPr>
          <w:iCs/>
          <w:color w:val="auto"/>
          <w:sz w:val="28"/>
          <w:szCs w:val="28"/>
        </w:rPr>
      </w:pPr>
    </w:p>
    <w:p w:rsidR="004A3C0E" w:rsidRDefault="004A3C0E" w:rsidP="004A3C0E">
      <w:pPr>
        <w:pStyle w:val="Default"/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РАБОТА КОНФЕРЕНЦИИ</w:t>
      </w:r>
    </w:p>
    <w:p w:rsidR="004A3C0E" w:rsidRDefault="004A3C0E" w:rsidP="004A3C0E">
      <w:pPr>
        <w:pStyle w:val="Default"/>
        <w:jc w:val="center"/>
        <w:rPr>
          <w:iCs/>
          <w:color w:val="auto"/>
          <w:sz w:val="28"/>
          <w:szCs w:val="28"/>
        </w:rPr>
      </w:pPr>
    </w:p>
    <w:p w:rsidR="004A3C0E" w:rsidRDefault="004A3C0E" w:rsidP="004A3C0E">
      <w:pPr>
        <w:pStyle w:val="Default"/>
        <w:rPr>
          <w:b/>
          <w:iCs/>
          <w:color w:val="auto"/>
          <w:sz w:val="28"/>
          <w:szCs w:val="28"/>
        </w:rPr>
      </w:pPr>
      <w:r w:rsidRPr="00A31A3C">
        <w:rPr>
          <w:i/>
          <w:iCs/>
          <w:color w:val="auto"/>
          <w:sz w:val="28"/>
          <w:szCs w:val="28"/>
        </w:rPr>
        <w:t>Приветственное слово</w:t>
      </w:r>
      <w:r>
        <w:rPr>
          <w:iCs/>
          <w:color w:val="auto"/>
          <w:sz w:val="28"/>
          <w:szCs w:val="28"/>
        </w:rPr>
        <w:t xml:space="preserve"> </w:t>
      </w:r>
      <w:r>
        <w:rPr>
          <w:b/>
          <w:iCs/>
          <w:color w:val="auto"/>
          <w:sz w:val="28"/>
          <w:szCs w:val="28"/>
        </w:rPr>
        <w:t>Горбач Раисы Ивановны</w:t>
      </w:r>
    </w:p>
    <w:p w:rsidR="004A3C0E" w:rsidRDefault="004A3C0E" w:rsidP="004A3C0E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директора ГУК «</w:t>
      </w:r>
      <w:proofErr w:type="spellStart"/>
      <w:r>
        <w:rPr>
          <w:iCs/>
          <w:color w:val="auto"/>
          <w:sz w:val="28"/>
          <w:szCs w:val="28"/>
        </w:rPr>
        <w:t>Ивацевичский</w:t>
      </w:r>
      <w:proofErr w:type="spellEnd"/>
      <w:r>
        <w:rPr>
          <w:iCs/>
          <w:color w:val="auto"/>
          <w:sz w:val="28"/>
          <w:szCs w:val="28"/>
        </w:rPr>
        <w:t xml:space="preserve"> историко-краеведческий музей»</w:t>
      </w:r>
    </w:p>
    <w:p w:rsidR="004A3C0E" w:rsidRDefault="004A3C0E" w:rsidP="004A3C0E">
      <w:pPr>
        <w:pStyle w:val="Default"/>
        <w:rPr>
          <w:b/>
          <w:iCs/>
          <w:color w:val="auto"/>
          <w:sz w:val="28"/>
          <w:szCs w:val="28"/>
        </w:rPr>
      </w:pPr>
    </w:p>
    <w:p w:rsidR="004A3C0E" w:rsidRDefault="004A3C0E" w:rsidP="004A3C0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A31A3C">
        <w:rPr>
          <w:b/>
          <w:iCs/>
          <w:color w:val="auto"/>
          <w:sz w:val="28"/>
          <w:szCs w:val="28"/>
        </w:rPr>
        <w:t>ДОКЛАДЫ</w:t>
      </w:r>
      <w:r>
        <w:rPr>
          <w:b/>
          <w:iCs/>
          <w:color w:val="auto"/>
          <w:sz w:val="28"/>
          <w:szCs w:val="28"/>
        </w:rPr>
        <w:t xml:space="preserve"> УЧАСТНИКОВ</w:t>
      </w:r>
    </w:p>
    <w:p w:rsidR="004A3C0E" w:rsidRPr="00A31A3C" w:rsidRDefault="004A3C0E" w:rsidP="004A3C0E">
      <w:pPr>
        <w:pStyle w:val="Default"/>
        <w:jc w:val="center"/>
        <w:rPr>
          <w:iCs/>
          <w:color w:val="auto"/>
          <w:sz w:val="28"/>
          <w:szCs w:val="28"/>
        </w:rPr>
      </w:pPr>
    </w:p>
    <w:tbl>
      <w:tblPr>
        <w:tblStyle w:val="a3"/>
        <w:tblW w:w="7230" w:type="dxa"/>
        <w:tblInd w:w="-318" w:type="dxa"/>
        <w:tblLook w:val="04A0" w:firstRow="1" w:lastRow="0" w:firstColumn="1" w:lastColumn="0" w:noHBand="0" w:noVBand="1"/>
      </w:tblPr>
      <w:tblGrid>
        <w:gridCol w:w="1702"/>
        <w:gridCol w:w="5528"/>
      </w:tblGrid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11.30-11.45</w:t>
            </w:r>
          </w:p>
        </w:tc>
        <w:tc>
          <w:tcPr>
            <w:tcW w:w="5528" w:type="dxa"/>
          </w:tcPr>
          <w:p w:rsidR="004A3C0E" w:rsidRPr="00101810" w:rsidRDefault="004A3C0E" w:rsidP="00FB72CC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proofErr w:type="gramStart"/>
            <w:r w:rsidRPr="00101810">
              <w:rPr>
                <w:iCs/>
                <w:color w:val="auto"/>
                <w:sz w:val="26"/>
                <w:szCs w:val="26"/>
              </w:rPr>
              <w:t>Домашний</w:t>
            </w:r>
            <w:proofErr w:type="gramEnd"/>
            <w:r w:rsidRPr="00101810">
              <w:rPr>
                <w:iCs/>
                <w:color w:val="auto"/>
                <w:sz w:val="26"/>
                <w:szCs w:val="26"/>
              </w:rPr>
              <w:t xml:space="preserve"> уж в культуре </w:t>
            </w:r>
            <w:proofErr w:type="spellStart"/>
            <w:r w:rsidRPr="00101810">
              <w:rPr>
                <w:iCs/>
                <w:color w:val="auto"/>
                <w:sz w:val="26"/>
                <w:szCs w:val="26"/>
              </w:rPr>
              <w:t>Ивацевичского</w:t>
            </w:r>
            <w:proofErr w:type="spellEnd"/>
            <w:r w:rsidRPr="00101810">
              <w:rPr>
                <w:iCs/>
                <w:color w:val="auto"/>
                <w:sz w:val="26"/>
                <w:szCs w:val="26"/>
              </w:rPr>
              <w:t xml:space="preserve"> Полесья</w:t>
            </w:r>
          </w:p>
          <w:p w:rsidR="004A3C0E" w:rsidRPr="00101810" w:rsidRDefault="004A3C0E" w:rsidP="00FB72CC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b/>
                <w:bCs/>
                <w:sz w:val="26"/>
                <w:szCs w:val="26"/>
              </w:rPr>
              <w:t xml:space="preserve">Мочалов Сергей Сергеевич, </w:t>
            </w:r>
          </w:p>
          <w:p w:rsidR="004A3C0E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заведующий мемориальным комплексом партизанской славы «</w:t>
            </w:r>
            <w:proofErr w:type="spellStart"/>
            <w:r w:rsidRPr="00101810">
              <w:rPr>
                <w:sz w:val="26"/>
                <w:szCs w:val="26"/>
              </w:rPr>
              <w:t>Хованщина</w:t>
            </w:r>
            <w:proofErr w:type="spellEnd"/>
            <w:r w:rsidRPr="00101810">
              <w:rPr>
                <w:sz w:val="26"/>
                <w:szCs w:val="26"/>
              </w:rPr>
              <w:t>» государственного учреждения культуры «</w:t>
            </w:r>
            <w:proofErr w:type="spellStart"/>
            <w:r w:rsidRPr="00101810">
              <w:rPr>
                <w:sz w:val="26"/>
                <w:szCs w:val="26"/>
              </w:rPr>
              <w:t>Ивацевичский</w:t>
            </w:r>
            <w:proofErr w:type="spellEnd"/>
            <w:r w:rsidRPr="00101810">
              <w:rPr>
                <w:sz w:val="26"/>
                <w:szCs w:val="26"/>
              </w:rPr>
              <w:t xml:space="preserve"> историко-краеведческий музей»</w:t>
            </w:r>
          </w:p>
          <w:p w:rsidR="004A2C82" w:rsidRPr="004A2C82" w:rsidRDefault="004A2C82" w:rsidP="00FB72CC">
            <w:pPr>
              <w:pStyle w:val="Default"/>
              <w:rPr>
                <w:sz w:val="26"/>
                <w:szCs w:val="26"/>
              </w:rPr>
            </w:pP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11.45-12.00</w:t>
            </w:r>
          </w:p>
        </w:tc>
        <w:tc>
          <w:tcPr>
            <w:tcW w:w="5528" w:type="dxa"/>
          </w:tcPr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 xml:space="preserve">Топонимика города Ивацевичи и населенных пунктов </w:t>
            </w:r>
            <w:proofErr w:type="spellStart"/>
            <w:r w:rsidRPr="00101810">
              <w:rPr>
                <w:sz w:val="26"/>
                <w:szCs w:val="26"/>
              </w:rPr>
              <w:t>Ивацевичского</w:t>
            </w:r>
            <w:proofErr w:type="spellEnd"/>
            <w:r w:rsidRPr="00101810">
              <w:rPr>
                <w:sz w:val="26"/>
                <w:szCs w:val="26"/>
              </w:rPr>
              <w:t xml:space="preserve"> района</w:t>
            </w:r>
          </w:p>
          <w:p w:rsidR="004A3C0E" w:rsidRPr="00101810" w:rsidRDefault="004A3C0E" w:rsidP="00FB72CC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101810">
              <w:rPr>
                <w:b/>
                <w:bCs/>
                <w:sz w:val="26"/>
                <w:szCs w:val="26"/>
              </w:rPr>
              <w:t>Колтуневич</w:t>
            </w:r>
            <w:proofErr w:type="spellEnd"/>
            <w:r w:rsidRPr="00101810">
              <w:rPr>
                <w:b/>
                <w:bCs/>
                <w:sz w:val="26"/>
                <w:szCs w:val="26"/>
              </w:rPr>
              <w:t xml:space="preserve"> Кирилл Михайлович, </w:t>
            </w:r>
          </w:p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старший научный сотрудник государственного учреждения культуры «</w:t>
            </w:r>
            <w:proofErr w:type="spellStart"/>
            <w:r w:rsidRPr="00101810">
              <w:rPr>
                <w:sz w:val="26"/>
                <w:szCs w:val="26"/>
              </w:rPr>
              <w:t>Ивацевичский</w:t>
            </w:r>
            <w:proofErr w:type="spellEnd"/>
            <w:r w:rsidRPr="00101810">
              <w:rPr>
                <w:sz w:val="26"/>
                <w:szCs w:val="26"/>
              </w:rPr>
              <w:t xml:space="preserve"> историко-краеведческий музей»</w:t>
            </w:r>
          </w:p>
          <w:p w:rsidR="00101810" w:rsidRPr="00101810" w:rsidRDefault="00101810" w:rsidP="00FB72CC">
            <w:pPr>
              <w:pStyle w:val="Default"/>
              <w:rPr>
                <w:iCs/>
                <w:color w:val="auto"/>
                <w:sz w:val="26"/>
                <w:szCs w:val="26"/>
              </w:rPr>
            </w:pP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12.00-12.15</w:t>
            </w:r>
          </w:p>
        </w:tc>
        <w:tc>
          <w:tcPr>
            <w:tcW w:w="5528" w:type="dxa"/>
          </w:tcPr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 xml:space="preserve">Мифы и реальность жизни Константина </w:t>
            </w:r>
            <w:proofErr w:type="spellStart"/>
            <w:r w:rsidRPr="00101810">
              <w:rPr>
                <w:sz w:val="26"/>
                <w:szCs w:val="26"/>
              </w:rPr>
              <w:t>Викентьевича</w:t>
            </w:r>
            <w:proofErr w:type="spellEnd"/>
            <w:r w:rsidRPr="00101810">
              <w:rPr>
                <w:sz w:val="26"/>
                <w:szCs w:val="26"/>
              </w:rPr>
              <w:t xml:space="preserve"> </w:t>
            </w:r>
            <w:proofErr w:type="spellStart"/>
            <w:r w:rsidRPr="00101810">
              <w:rPr>
                <w:sz w:val="26"/>
                <w:szCs w:val="26"/>
              </w:rPr>
              <w:t>Хруцкого</w:t>
            </w:r>
            <w:proofErr w:type="spellEnd"/>
          </w:p>
          <w:p w:rsidR="004A3C0E" w:rsidRPr="00101810" w:rsidRDefault="004A3C0E" w:rsidP="00FB72CC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FB72CC">
            <w:pPr>
              <w:pStyle w:val="Default"/>
              <w:rPr>
                <w:b/>
                <w:sz w:val="26"/>
                <w:szCs w:val="26"/>
              </w:rPr>
            </w:pPr>
            <w:r w:rsidRPr="00101810">
              <w:rPr>
                <w:b/>
                <w:sz w:val="26"/>
                <w:szCs w:val="26"/>
              </w:rPr>
              <w:t>Ковалевич Анна Борисовна</w:t>
            </w:r>
          </w:p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Младший научный сотрудник отдела научно-фондовой работы ГУ «Минский областной краеведческий музей»</w:t>
            </w:r>
          </w:p>
          <w:p w:rsidR="00101810" w:rsidRPr="00101810" w:rsidRDefault="00101810" w:rsidP="00FB72CC">
            <w:pPr>
              <w:pStyle w:val="Default"/>
              <w:rPr>
                <w:iCs/>
                <w:color w:val="auto"/>
                <w:sz w:val="26"/>
                <w:szCs w:val="26"/>
              </w:rPr>
            </w:pP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lastRenderedPageBreak/>
              <w:t>12.15-12.30</w:t>
            </w:r>
          </w:p>
        </w:tc>
        <w:tc>
          <w:tcPr>
            <w:tcW w:w="5528" w:type="dxa"/>
          </w:tcPr>
          <w:p w:rsidR="004A3C0E" w:rsidRPr="00101810" w:rsidRDefault="004A3C0E" w:rsidP="00FB72CC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 xml:space="preserve">Мир </w:t>
            </w:r>
            <w:proofErr w:type="gramStart"/>
            <w:r w:rsidRPr="00101810">
              <w:rPr>
                <w:iCs/>
                <w:color w:val="auto"/>
                <w:sz w:val="26"/>
                <w:szCs w:val="26"/>
              </w:rPr>
              <w:t>еврейского</w:t>
            </w:r>
            <w:proofErr w:type="gramEnd"/>
            <w:r w:rsidRPr="00101810">
              <w:rPr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01810">
              <w:rPr>
                <w:iCs/>
                <w:color w:val="auto"/>
                <w:sz w:val="26"/>
                <w:szCs w:val="26"/>
              </w:rPr>
              <w:t>штетла</w:t>
            </w:r>
            <w:proofErr w:type="spellEnd"/>
            <w:r w:rsidRPr="00101810">
              <w:rPr>
                <w:iCs/>
                <w:color w:val="auto"/>
                <w:sz w:val="26"/>
                <w:szCs w:val="26"/>
              </w:rPr>
              <w:t xml:space="preserve"> на примере </w:t>
            </w:r>
            <w:proofErr w:type="spellStart"/>
            <w:r w:rsidRPr="00101810">
              <w:rPr>
                <w:iCs/>
                <w:color w:val="auto"/>
                <w:sz w:val="26"/>
                <w:szCs w:val="26"/>
              </w:rPr>
              <w:t>г.п</w:t>
            </w:r>
            <w:proofErr w:type="spellEnd"/>
            <w:r w:rsidRPr="00101810">
              <w:rPr>
                <w:iCs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101810">
              <w:rPr>
                <w:iCs/>
                <w:color w:val="auto"/>
                <w:sz w:val="26"/>
                <w:szCs w:val="26"/>
              </w:rPr>
              <w:t>Телеханы</w:t>
            </w:r>
            <w:proofErr w:type="spellEnd"/>
            <w:r w:rsidRPr="00101810">
              <w:rPr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01810">
              <w:rPr>
                <w:iCs/>
                <w:color w:val="auto"/>
                <w:sz w:val="26"/>
                <w:szCs w:val="26"/>
              </w:rPr>
              <w:t>Ивацевичского</w:t>
            </w:r>
            <w:proofErr w:type="spellEnd"/>
            <w:r w:rsidRPr="00101810">
              <w:rPr>
                <w:iCs/>
                <w:color w:val="auto"/>
                <w:sz w:val="26"/>
                <w:szCs w:val="26"/>
              </w:rPr>
              <w:t xml:space="preserve"> района</w:t>
            </w:r>
          </w:p>
          <w:p w:rsidR="004A3C0E" w:rsidRPr="00101810" w:rsidRDefault="004A3C0E" w:rsidP="00FB72CC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101810">
              <w:rPr>
                <w:b/>
                <w:bCs/>
                <w:sz w:val="26"/>
                <w:szCs w:val="26"/>
              </w:rPr>
              <w:t>Ардашников</w:t>
            </w:r>
            <w:proofErr w:type="spellEnd"/>
            <w:r w:rsidRPr="00101810">
              <w:rPr>
                <w:b/>
                <w:bCs/>
                <w:sz w:val="26"/>
                <w:szCs w:val="26"/>
              </w:rPr>
              <w:t xml:space="preserve"> Максим Максимович, </w:t>
            </w:r>
          </w:p>
          <w:p w:rsidR="00101810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Учащийся 9-го класса ГУО «Гимназия г. Каменца»</w:t>
            </w: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12.30-12.45</w:t>
            </w:r>
          </w:p>
        </w:tc>
        <w:tc>
          <w:tcPr>
            <w:tcW w:w="5528" w:type="dxa"/>
          </w:tcPr>
          <w:p w:rsidR="004A3C0E" w:rsidRPr="00101810" w:rsidRDefault="004A3C0E" w:rsidP="00FB72CC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 xml:space="preserve">Слово о председателе. Ефросинья </w:t>
            </w:r>
            <w:proofErr w:type="spellStart"/>
            <w:r w:rsidRPr="00101810">
              <w:rPr>
                <w:iCs/>
                <w:color w:val="auto"/>
                <w:sz w:val="26"/>
                <w:szCs w:val="26"/>
              </w:rPr>
              <w:t>Суржинская</w:t>
            </w:r>
            <w:proofErr w:type="spellEnd"/>
          </w:p>
          <w:p w:rsidR="004A3C0E" w:rsidRPr="00101810" w:rsidRDefault="004A3C0E" w:rsidP="00FB72CC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b/>
                <w:bCs/>
                <w:sz w:val="26"/>
                <w:szCs w:val="26"/>
              </w:rPr>
              <w:t xml:space="preserve">Галкина Лада Юрьевна, </w:t>
            </w:r>
          </w:p>
          <w:p w:rsidR="00101810" w:rsidRDefault="004A3C0E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научный сотрудник государственного учреждения культуры «</w:t>
            </w:r>
            <w:proofErr w:type="spellStart"/>
            <w:r w:rsidRPr="00101810">
              <w:rPr>
                <w:sz w:val="26"/>
                <w:szCs w:val="26"/>
              </w:rPr>
              <w:t>Ивацевичский</w:t>
            </w:r>
            <w:proofErr w:type="spellEnd"/>
            <w:r w:rsidRPr="00101810">
              <w:rPr>
                <w:sz w:val="26"/>
                <w:szCs w:val="26"/>
              </w:rPr>
              <w:t xml:space="preserve"> историко-краеведческий музей»</w:t>
            </w:r>
          </w:p>
          <w:p w:rsidR="004A2C82" w:rsidRPr="00101810" w:rsidRDefault="004A2C82" w:rsidP="00FB72CC">
            <w:pPr>
              <w:pStyle w:val="Default"/>
              <w:rPr>
                <w:sz w:val="26"/>
                <w:szCs w:val="26"/>
              </w:rPr>
            </w:pPr>
          </w:p>
        </w:tc>
      </w:tr>
      <w:tr w:rsidR="004A3C0E" w:rsidRPr="00F32A09" w:rsidTr="00101810">
        <w:tc>
          <w:tcPr>
            <w:tcW w:w="7230" w:type="dxa"/>
            <w:gridSpan w:val="2"/>
            <w:vAlign w:val="center"/>
          </w:tcPr>
          <w:p w:rsidR="00101810" w:rsidRPr="00101810" w:rsidRDefault="00101810" w:rsidP="004A3C0E">
            <w:pPr>
              <w:pStyle w:val="Default"/>
              <w:rPr>
                <w:iCs/>
                <w:color w:val="auto"/>
                <w:sz w:val="26"/>
                <w:szCs w:val="26"/>
              </w:rPr>
            </w:pPr>
          </w:p>
          <w:p w:rsidR="004A3C0E" w:rsidRPr="00101810" w:rsidRDefault="00101810" w:rsidP="004A3C0E">
            <w:pPr>
              <w:pStyle w:val="Default"/>
              <w:jc w:val="center"/>
              <w:rPr>
                <w:b/>
                <w:iCs/>
                <w:color w:val="auto"/>
                <w:sz w:val="28"/>
                <w:szCs w:val="26"/>
              </w:rPr>
            </w:pPr>
            <w:r w:rsidRPr="00101810">
              <w:rPr>
                <w:b/>
                <w:iCs/>
                <w:color w:val="auto"/>
                <w:sz w:val="28"/>
                <w:szCs w:val="26"/>
              </w:rPr>
              <w:t>КОФЕ-БРЕЙК 12.45 – 13.15</w:t>
            </w:r>
          </w:p>
          <w:p w:rsidR="00101810" w:rsidRPr="00101810" w:rsidRDefault="00101810" w:rsidP="00101810">
            <w:pPr>
              <w:pStyle w:val="Default"/>
              <w:rPr>
                <w:iCs/>
                <w:color w:val="auto"/>
                <w:sz w:val="26"/>
                <w:szCs w:val="26"/>
              </w:rPr>
            </w:pP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13.15-13.30</w:t>
            </w:r>
          </w:p>
        </w:tc>
        <w:tc>
          <w:tcPr>
            <w:tcW w:w="5528" w:type="dxa"/>
          </w:tcPr>
          <w:p w:rsidR="004A3C0E" w:rsidRPr="00101810" w:rsidRDefault="004A3C0E" w:rsidP="00101810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«От солдата до генерала»</w:t>
            </w:r>
          </w:p>
          <w:p w:rsidR="004A3C0E" w:rsidRPr="00101810" w:rsidRDefault="004A3C0E" w:rsidP="00101810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10181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101810">
              <w:rPr>
                <w:b/>
                <w:bCs/>
                <w:sz w:val="26"/>
                <w:szCs w:val="26"/>
              </w:rPr>
              <w:t>Децук</w:t>
            </w:r>
            <w:proofErr w:type="spellEnd"/>
            <w:r w:rsidRPr="00101810">
              <w:rPr>
                <w:b/>
                <w:bCs/>
                <w:sz w:val="26"/>
                <w:szCs w:val="26"/>
              </w:rPr>
              <w:t xml:space="preserve"> Ульяна Геннадьевна, </w:t>
            </w:r>
          </w:p>
          <w:p w:rsidR="00101810" w:rsidRDefault="004A3C0E" w:rsidP="00101810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Учащаяся 10-го класса ГУО «</w:t>
            </w:r>
            <w:proofErr w:type="spellStart"/>
            <w:r w:rsidRPr="00101810">
              <w:rPr>
                <w:sz w:val="26"/>
                <w:szCs w:val="26"/>
              </w:rPr>
              <w:t>Подстаринская</w:t>
            </w:r>
            <w:proofErr w:type="spellEnd"/>
            <w:r w:rsidRPr="00101810">
              <w:rPr>
                <w:sz w:val="26"/>
                <w:szCs w:val="26"/>
              </w:rPr>
              <w:t xml:space="preserve"> средняя школа»</w:t>
            </w:r>
          </w:p>
          <w:p w:rsidR="004A2C82" w:rsidRPr="00101810" w:rsidRDefault="004A2C82" w:rsidP="00101810">
            <w:pPr>
              <w:pStyle w:val="Default"/>
              <w:rPr>
                <w:sz w:val="26"/>
                <w:szCs w:val="26"/>
              </w:rPr>
            </w:pP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13.30-13.45</w:t>
            </w:r>
          </w:p>
        </w:tc>
        <w:tc>
          <w:tcPr>
            <w:tcW w:w="5528" w:type="dxa"/>
          </w:tcPr>
          <w:p w:rsidR="004A3C0E" w:rsidRPr="00101810" w:rsidRDefault="004A3C0E" w:rsidP="004A3C0E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«Устная история в изучении Великой Отечественной войны» (воспоминания Д.И. Меркушева)</w:t>
            </w:r>
          </w:p>
          <w:p w:rsidR="004A3C0E" w:rsidRPr="00101810" w:rsidRDefault="004A3C0E" w:rsidP="004A3C0E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3C0E" w:rsidRPr="00101810" w:rsidRDefault="004A3C0E" w:rsidP="004A3C0E">
            <w:pPr>
              <w:pStyle w:val="Default"/>
              <w:rPr>
                <w:sz w:val="26"/>
                <w:szCs w:val="26"/>
              </w:rPr>
            </w:pPr>
            <w:proofErr w:type="spellStart"/>
            <w:r w:rsidRPr="00101810">
              <w:rPr>
                <w:b/>
                <w:bCs/>
                <w:sz w:val="26"/>
                <w:szCs w:val="26"/>
              </w:rPr>
              <w:t>Медвецкий</w:t>
            </w:r>
            <w:proofErr w:type="spellEnd"/>
            <w:r w:rsidRPr="00101810">
              <w:rPr>
                <w:b/>
                <w:bCs/>
                <w:sz w:val="26"/>
                <w:szCs w:val="26"/>
              </w:rPr>
              <w:t xml:space="preserve"> Илья Сергеевич, </w:t>
            </w:r>
          </w:p>
          <w:p w:rsidR="00101810" w:rsidRPr="00101810" w:rsidRDefault="004A3C0E" w:rsidP="004A3C0E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Учащийся 9-го класса ГУО «Гимназия г. Каменца»</w:t>
            </w:r>
          </w:p>
        </w:tc>
      </w:tr>
      <w:tr w:rsidR="004A3C0E" w:rsidRPr="004A2C8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13.45-14.00</w:t>
            </w:r>
          </w:p>
        </w:tc>
        <w:tc>
          <w:tcPr>
            <w:tcW w:w="5528" w:type="dxa"/>
          </w:tcPr>
          <w:p w:rsidR="004A2C82" w:rsidRPr="00E01E56" w:rsidRDefault="004A2C82" w:rsidP="004A2C82">
            <w:pPr>
              <w:pStyle w:val="Default"/>
              <w:spacing w:line="276" w:lineRule="auto"/>
              <w:rPr>
                <w:iCs/>
                <w:color w:val="auto"/>
                <w:szCs w:val="28"/>
              </w:rPr>
            </w:pPr>
            <w:r>
              <w:rPr>
                <w:iCs/>
                <w:color w:val="auto"/>
                <w:szCs w:val="28"/>
              </w:rPr>
              <w:t>«Алесь Зайка – человек, след которого не сотрет ни дождь, ни снег, ни время»</w:t>
            </w:r>
          </w:p>
          <w:p w:rsidR="004A2C82" w:rsidRPr="00E01E56" w:rsidRDefault="004A2C82" w:rsidP="004A2C82">
            <w:pPr>
              <w:pStyle w:val="Default"/>
              <w:spacing w:line="276" w:lineRule="auto"/>
              <w:rPr>
                <w:i/>
                <w:iCs/>
                <w:color w:val="auto"/>
                <w:szCs w:val="28"/>
              </w:rPr>
            </w:pPr>
            <w:r w:rsidRPr="00E01E56">
              <w:rPr>
                <w:i/>
                <w:iCs/>
                <w:color w:val="auto"/>
                <w:szCs w:val="28"/>
              </w:rPr>
              <w:t>Докладчик</w:t>
            </w:r>
          </w:p>
          <w:p w:rsidR="004A2C82" w:rsidRPr="00E01E56" w:rsidRDefault="004A2C82" w:rsidP="004A2C82">
            <w:pPr>
              <w:pStyle w:val="Default"/>
              <w:spacing w:line="276" w:lineRule="auto"/>
              <w:rPr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Былинская</w:t>
            </w:r>
            <w:proofErr w:type="spellEnd"/>
            <w:r>
              <w:rPr>
                <w:b/>
                <w:bCs/>
                <w:szCs w:val="28"/>
              </w:rPr>
              <w:t xml:space="preserve"> Александра Дмитриевна</w:t>
            </w:r>
            <w:r w:rsidRPr="00E01E56">
              <w:rPr>
                <w:b/>
                <w:bCs/>
                <w:szCs w:val="28"/>
              </w:rPr>
              <w:t xml:space="preserve">, </w:t>
            </w:r>
          </w:p>
          <w:p w:rsidR="00101810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r>
              <w:rPr>
                <w:szCs w:val="28"/>
              </w:rPr>
              <w:t>Учащийся ГУО «Коссовская средняя школа им. А. Зайко»»</w:t>
            </w: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lastRenderedPageBreak/>
              <w:t>14.00-14.15</w:t>
            </w:r>
          </w:p>
        </w:tc>
        <w:tc>
          <w:tcPr>
            <w:tcW w:w="5528" w:type="dxa"/>
          </w:tcPr>
          <w:p w:rsidR="004A2C82" w:rsidRPr="00101810" w:rsidRDefault="004A2C82" w:rsidP="004A2C82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Роль краеведческого материала в формировании гражданственности и патриотизма</w:t>
            </w:r>
          </w:p>
          <w:p w:rsidR="004A2C82" w:rsidRPr="00101810" w:rsidRDefault="004A2C82" w:rsidP="004A2C82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2C82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b/>
                <w:bCs/>
                <w:sz w:val="26"/>
                <w:szCs w:val="26"/>
              </w:rPr>
              <w:t xml:space="preserve">Антончик Евгений Владимирович, </w:t>
            </w:r>
          </w:p>
          <w:p w:rsidR="00101810" w:rsidRPr="00EF1E42" w:rsidRDefault="004A2C82" w:rsidP="004A2C82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Учитель истории и обществоведения ГУО «Гимназия г. Каменца»</w:t>
            </w:r>
          </w:p>
        </w:tc>
      </w:tr>
      <w:tr w:rsidR="004A3C0E" w:rsidRPr="009A2853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14.15-14.30</w:t>
            </w:r>
          </w:p>
        </w:tc>
        <w:tc>
          <w:tcPr>
            <w:tcW w:w="5528" w:type="dxa"/>
          </w:tcPr>
          <w:p w:rsidR="004A2C82" w:rsidRPr="00101810" w:rsidRDefault="004A3C0E" w:rsidP="004A2C82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 xml:space="preserve"> </w:t>
            </w:r>
            <w:r w:rsidR="004A2C82" w:rsidRPr="00101810">
              <w:rPr>
                <w:iCs/>
                <w:color w:val="auto"/>
                <w:sz w:val="26"/>
                <w:szCs w:val="26"/>
              </w:rPr>
              <w:t>Поисковая группа при музее. Опыт музейной коммуникации.</w:t>
            </w:r>
          </w:p>
          <w:p w:rsidR="004A2C82" w:rsidRPr="00101810" w:rsidRDefault="004A2C82" w:rsidP="004A2C82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2C82" w:rsidRPr="00101810" w:rsidRDefault="004A2C82" w:rsidP="004A2C82">
            <w:pPr>
              <w:pStyle w:val="Default"/>
              <w:rPr>
                <w:b/>
                <w:iCs/>
                <w:color w:val="auto"/>
                <w:sz w:val="26"/>
                <w:szCs w:val="26"/>
              </w:rPr>
            </w:pPr>
            <w:proofErr w:type="spellStart"/>
            <w:r w:rsidRPr="00101810">
              <w:rPr>
                <w:b/>
                <w:iCs/>
                <w:color w:val="auto"/>
                <w:sz w:val="26"/>
                <w:szCs w:val="26"/>
              </w:rPr>
              <w:t>Жижиян</w:t>
            </w:r>
            <w:proofErr w:type="spellEnd"/>
            <w:r w:rsidRPr="00101810">
              <w:rPr>
                <w:b/>
                <w:iCs/>
                <w:color w:val="auto"/>
                <w:sz w:val="26"/>
                <w:szCs w:val="26"/>
              </w:rPr>
              <w:t xml:space="preserve"> Сергей Филиппович,</w:t>
            </w:r>
          </w:p>
          <w:p w:rsidR="004A2C82" w:rsidRPr="00101810" w:rsidRDefault="004A2C82" w:rsidP="004A2C82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директор государственного учреждения культуры «Быховский историко-краеведческий музей»,</w:t>
            </w:r>
          </w:p>
          <w:p w:rsidR="00101810" w:rsidRPr="00101810" w:rsidRDefault="004A2C82" w:rsidP="004A2C82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магистр исторических наук</w:t>
            </w:r>
          </w:p>
        </w:tc>
      </w:tr>
      <w:tr w:rsidR="004A3C0E" w:rsidRPr="00EF1E42" w:rsidTr="00101810">
        <w:tc>
          <w:tcPr>
            <w:tcW w:w="1702" w:type="dxa"/>
            <w:vAlign w:val="center"/>
          </w:tcPr>
          <w:p w:rsidR="004A3C0E" w:rsidRPr="00101810" w:rsidRDefault="004A3C0E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14.30-14.45</w:t>
            </w:r>
          </w:p>
        </w:tc>
        <w:tc>
          <w:tcPr>
            <w:tcW w:w="5528" w:type="dxa"/>
          </w:tcPr>
          <w:p w:rsidR="004A2C82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Музейная коммуникация на примере проекта «Два района – одна история»</w:t>
            </w:r>
          </w:p>
          <w:p w:rsidR="004A2C82" w:rsidRPr="00101810" w:rsidRDefault="004A2C82" w:rsidP="004A2C82">
            <w:pPr>
              <w:pStyle w:val="Default"/>
              <w:rPr>
                <w:i/>
                <w:sz w:val="26"/>
                <w:szCs w:val="26"/>
              </w:rPr>
            </w:pPr>
            <w:r w:rsidRPr="00101810">
              <w:rPr>
                <w:i/>
                <w:sz w:val="26"/>
                <w:szCs w:val="26"/>
              </w:rPr>
              <w:t>Докладчик</w:t>
            </w:r>
          </w:p>
          <w:p w:rsidR="004A2C82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proofErr w:type="spellStart"/>
            <w:r w:rsidRPr="00101810">
              <w:rPr>
                <w:b/>
                <w:sz w:val="26"/>
                <w:szCs w:val="26"/>
              </w:rPr>
              <w:t>Федорчук</w:t>
            </w:r>
            <w:proofErr w:type="spellEnd"/>
            <w:r w:rsidRPr="00101810">
              <w:rPr>
                <w:b/>
                <w:sz w:val="26"/>
                <w:szCs w:val="26"/>
              </w:rPr>
              <w:t xml:space="preserve"> Евгения Игоревна</w:t>
            </w:r>
            <w:r w:rsidRPr="00101810">
              <w:rPr>
                <w:sz w:val="26"/>
                <w:szCs w:val="26"/>
              </w:rPr>
              <w:t>,</w:t>
            </w:r>
          </w:p>
          <w:p w:rsidR="004A2C82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 xml:space="preserve">научный сотрудник государственного учреждения культуры «Быховский районный </w:t>
            </w:r>
          </w:p>
          <w:p w:rsidR="004A2C82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историко-краеведческий музей»,</w:t>
            </w:r>
          </w:p>
          <w:p w:rsidR="00101810" w:rsidRPr="00EF1E42" w:rsidRDefault="004A2C82" w:rsidP="00FB72CC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магистр искусствоведения</w:t>
            </w:r>
          </w:p>
        </w:tc>
      </w:tr>
      <w:tr w:rsidR="004A2C82" w:rsidRPr="009A2853" w:rsidTr="00101810">
        <w:tc>
          <w:tcPr>
            <w:tcW w:w="1702" w:type="dxa"/>
            <w:vAlign w:val="center"/>
          </w:tcPr>
          <w:p w:rsidR="004A2C82" w:rsidRPr="004A2C82" w:rsidRDefault="004A2C82" w:rsidP="004A2C82">
            <w:pPr>
              <w:pStyle w:val="Default"/>
              <w:jc w:val="center"/>
              <w:rPr>
                <w:color w:val="auto"/>
                <w:szCs w:val="28"/>
              </w:rPr>
            </w:pPr>
            <w:r w:rsidRPr="004A2C82">
              <w:rPr>
                <w:color w:val="auto"/>
                <w:szCs w:val="28"/>
              </w:rPr>
              <w:t>14.45 – 15.00</w:t>
            </w:r>
          </w:p>
          <w:p w:rsidR="004A2C82" w:rsidRPr="00101810" w:rsidRDefault="004A2C82" w:rsidP="00FB72CC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</w:tcPr>
          <w:p w:rsidR="004A2C82" w:rsidRPr="00101810" w:rsidRDefault="004A2C82" w:rsidP="004A2C82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iCs/>
                <w:color w:val="auto"/>
                <w:sz w:val="26"/>
                <w:szCs w:val="26"/>
              </w:rPr>
              <w:t>Коммуникация с аудиторией в контексте художественной выставки на базе музея комплексного профиля</w:t>
            </w:r>
          </w:p>
          <w:p w:rsidR="004A2C82" w:rsidRPr="00101810" w:rsidRDefault="004A2C82" w:rsidP="004A2C82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  <w:r w:rsidRPr="00101810">
              <w:rPr>
                <w:i/>
                <w:iCs/>
                <w:color w:val="auto"/>
                <w:sz w:val="26"/>
                <w:szCs w:val="26"/>
              </w:rPr>
              <w:t>Докладчик</w:t>
            </w:r>
          </w:p>
          <w:p w:rsidR="004A2C82" w:rsidRPr="00101810" w:rsidRDefault="004A2C82" w:rsidP="004A2C8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101810">
              <w:rPr>
                <w:b/>
                <w:bCs/>
                <w:sz w:val="26"/>
                <w:szCs w:val="26"/>
              </w:rPr>
              <w:t>Черняк Александра Андреевна</w:t>
            </w:r>
          </w:p>
          <w:p w:rsidR="004A2C82" w:rsidRPr="00101810" w:rsidRDefault="004A2C82" w:rsidP="004A2C82">
            <w:pPr>
              <w:pStyle w:val="Default"/>
              <w:rPr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научный сотрудник Оршанской городской художественной галереи В.А. Громыко»,</w:t>
            </w:r>
          </w:p>
          <w:p w:rsidR="004A2C82" w:rsidRPr="00101810" w:rsidRDefault="004A2C82" w:rsidP="004A2C82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101810">
              <w:rPr>
                <w:sz w:val="26"/>
                <w:szCs w:val="26"/>
              </w:rPr>
              <w:t>магистр искусствоведения</w:t>
            </w:r>
          </w:p>
        </w:tc>
      </w:tr>
    </w:tbl>
    <w:p w:rsidR="00C16AC0" w:rsidRDefault="00C16AC0" w:rsidP="004A3C0E">
      <w:pPr>
        <w:pStyle w:val="Default"/>
        <w:jc w:val="center"/>
        <w:rPr>
          <w:color w:val="auto"/>
          <w:sz w:val="28"/>
          <w:szCs w:val="28"/>
        </w:rPr>
      </w:pPr>
    </w:p>
    <w:p w:rsidR="004A2C82" w:rsidRDefault="004A2C82" w:rsidP="004A3C0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15.00 – 15.30</w:t>
      </w:r>
    </w:p>
    <w:p w:rsidR="00016432" w:rsidRPr="00EF1E42" w:rsidRDefault="004A3C0E" w:rsidP="00EF1E42">
      <w:pPr>
        <w:pStyle w:val="Default"/>
        <w:jc w:val="center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>Обсуждение докладов и подведение итогов конференции</w:t>
      </w:r>
      <w:bookmarkStart w:id="0" w:name="_GoBack"/>
      <w:bookmarkEnd w:id="0"/>
    </w:p>
    <w:sectPr w:rsidR="00016432" w:rsidRPr="00EF1E42" w:rsidSect="00101810">
      <w:pgSz w:w="8391" w:h="11907" w:code="11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4"/>
    <w:rsid w:val="00101810"/>
    <w:rsid w:val="001175C7"/>
    <w:rsid w:val="001876A6"/>
    <w:rsid w:val="001C1C1C"/>
    <w:rsid w:val="00387978"/>
    <w:rsid w:val="004A2C82"/>
    <w:rsid w:val="004A3C0E"/>
    <w:rsid w:val="00555524"/>
    <w:rsid w:val="00740BAE"/>
    <w:rsid w:val="007D1106"/>
    <w:rsid w:val="00846746"/>
    <w:rsid w:val="009C0EFF"/>
    <w:rsid w:val="00B7343B"/>
    <w:rsid w:val="00BB4CC1"/>
    <w:rsid w:val="00C04243"/>
    <w:rsid w:val="00C16AC0"/>
    <w:rsid w:val="00CB5FA9"/>
    <w:rsid w:val="00DC3A86"/>
    <w:rsid w:val="00E06B5F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2023-04-04T06:07:00Z</cp:lastPrinted>
  <dcterms:created xsi:type="dcterms:W3CDTF">2023-04-04T07:14:00Z</dcterms:created>
  <dcterms:modified xsi:type="dcterms:W3CDTF">2023-04-04T07:14:00Z</dcterms:modified>
</cp:coreProperties>
</file>